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7" w:rsidRDefault="009E4BD7" w:rsidP="009E4BD7">
      <w:bookmarkStart w:id="0" w:name="sub_6966"/>
    </w:p>
    <w:p w:rsidR="009E4BD7" w:rsidRPr="00297F44" w:rsidRDefault="009E4BD7" w:rsidP="009E4BD7">
      <w:pPr>
        <w:shd w:val="clear" w:color="auto" w:fill="FFFFFF"/>
        <w:ind w:right="29"/>
        <w:jc w:val="center"/>
        <w:rPr>
          <w:rFonts w:ascii="Times New Roman" w:hAnsi="Times New Roman" w:cs="Times New Roman"/>
        </w:rPr>
      </w:pPr>
      <w:r w:rsidRPr="00297F44">
        <w:rPr>
          <w:rFonts w:ascii="Times New Roman" w:hAnsi="Times New Roman" w:cs="Times New Roman"/>
        </w:rPr>
        <w:t>РОССИЙСКАЯ ФЕДЕРАЦИЯ</w:t>
      </w:r>
    </w:p>
    <w:p w:rsidR="009E4BD7" w:rsidRPr="00297F44" w:rsidRDefault="009E4BD7" w:rsidP="009E4BD7">
      <w:pPr>
        <w:shd w:val="clear" w:color="auto" w:fill="FFFFFF"/>
        <w:spacing w:before="72" w:line="634" w:lineRule="exact"/>
        <w:ind w:left="2174" w:right="2189"/>
        <w:jc w:val="center"/>
        <w:rPr>
          <w:rFonts w:ascii="Times New Roman" w:hAnsi="Times New Roman" w:cs="Times New Roman"/>
          <w:sz w:val="32"/>
          <w:szCs w:val="32"/>
        </w:rPr>
      </w:pPr>
      <w:r w:rsidRPr="00297F44">
        <w:rPr>
          <w:rFonts w:ascii="Times New Roman" w:hAnsi="Times New Roman" w:cs="Times New Roman"/>
          <w:sz w:val="32"/>
          <w:szCs w:val="32"/>
        </w:rPr>
        <w:t>Ивановская область</w:t>
      </w:r>
    </w:p>
    <w:p w:rsidR="009E4BD7" w:rsidRPr="00297F44" w:rsidRDefault="009E4BD7" w:rsidP="009E4BD7">
      <w:pPr>
        <w:shd w:val="clear" w:color="auto" w:fill="FFFFFF"/>
        <w:spacing w:before="72" w:line="634" w:lineRule="exact"/>
        <w:ind w:right="2189"/>
        <w:jc w:val="center"/>
        <w:rPr>
          <w:rFonts w:ascii="Times New Roman" w:hAnsi="Times New Roman" w:cs="Times New Roman"/>
          <w:sz w:val="32"/>
          <w:szCs w:val="32"/>
        </w:rPr>
      </w:pPr>
      <w:r w:rsidRPr="00297F44">
        <w:rPr>
          <w:rFonts w:ascii="Times New Roman" w:hAnsi="Times New Roman" w:cs="Times New Roman"/>
          <w:sz w:val="28"/>
          <w:szCs w:val="28"/>
        </w:rPr>
        <w:t xml:space="preserve">                         </w:t>
      </w:r>
      <w:r w:rsidRPr="00297F44">
        <w:rPr>
          <w:rFonts w:ascii="Times New Roman" w:hAnsi="Times New Roman" w:cs="Times New Roman"/>
          <w:spacing w:val="-11"/>
          <w:sz w:val="32"/>
          <w:szCs w:val="32"/>
        </w:rPr>
        <w:t xml:space="preserve">Совет </w:t>
      </w:r>
      <w:r w:rsidR="0082565A">
        <w:rPr>
          <w:rFonts w:ascii="Times New Roman" w:hAnsi="Times New Roman" w:cs="Times New Roman"/>
          <w:spacing w:val="-11"/>
          <w:sz w:val="32"/>
          <w:szCs w:val="32"/>
        </w:rPr>
        <w:t xml:space="preserve"> </w:t>
      </w:r>
      <w:r w:rsidRPr="00297F44">
        <w:rPr>
          <w:rFonts w:ascii="Times New Roman" w:hAnsi="Times New Roman" w:cs="Times New Roman"/>
          <w:spacing w:val="-11"/>
          <w:sz w:val="32"/>
          <w:szCs w:val="32"/>
        </w:rPr>
        <w:t>Палехского городского поселения</w:t>
      </w:r>
    </w:p>
    <w:p w:rsidR="009E4BD7" w:rsidRPr="00297F44" w:rsidRDefault="009E4BD7" w:rsidP="009E4BD7">
      <w:pPr>
        <w:shd w:val="clear" w:color="auto" w:fill="FFFFFF"/>
        <w:spacing w:before="264"/>
        <w:ind w:right="5"/>
        <w:jc w:val="center"/>
        <w:rPr>
          <w:rFonts w:ascii="Times New Roman" w:hAnsi="Times New Roman" w:cs="Times New Roman"/>
        </w:rPr>
      </w:pPr>
      <w:r w:rsidRPr="00297F44">
        <w:rPr>
          <w:rFonts w:ascii="Times New Roman" w:hAnsi="Times New Roman" w:cs="Times New Roman"/>
        </w:rPr>
        <w:t>РЕШЕНИЕ</w:t>
      </w:r>
    </w:p>
    <w:p w:rsidR="009E4BD7" w:rsidRPr="00297F44" w:rsidRDefault="003E305C" w:rsidP="009E4BD7">
      <w:pPr>
        <w:shd w:val="clear" w:color="auto" w:fill="FFFFFF"/>
        <w:tabs>
          <w:tab w:val="left" w:pos="7853"/>
        </w:tabs>
        <w:spacing w:before="322"/>
        <w:ind w:left="53"/>
        <w:rPr>
          <w:rFonts w:ascii="Times New Roman" w:hAnsi="Times New Roman" w:cs="Times New Roman"/>
          <w:spacing w:val="-3"/>
        </w:rPr>
      </w:pPr>
      <w:r>
        <w:rPr>
          <w:rFonts w:ascii="Times New Roman" w:hAnsi="Times New Roman" w:cs="Times New Roman"/>
        </w:rPr>
        <w:t xml:space="preserve">от </w:t>
      </w:r>
      <w:r w:rsidR="002A09B9">
        <w:rPr>
          <w:rFonts w:ascii="Times New Roman" w:hAnsi="Times New Roman" w:cs="Times New Roman"/>
        </w:rPr>
        <w:t xml:space="preserve">27 </w:t>
      </w:r>
      <w:bookmarkStart w:id="1" w:name="_GoBack"/>
      <w:bookmarkEnd w:id="1"/>
      <w:r w:rsidR="00420A62">
        <w:rPr>
          <w:rFonts w:ascii="Times New Roman" w:hAnsi="Times New Roman" w:cs="Times New Roman"/>
        </w:rPr>
        <w:t>апреля</w:t>
      </w:r>
      <w:r w:rsidR="00EE3E44">
        <w:rPr>
          <w:rFonts w:ascii="Times New Roman" w:hAnsi="Times New Roman" w:cs="Times New Roman"/>
        </w:rPr>
        <w:t xml:space="preserve"> </w:t>
      </w:r>
      <w:r w:rsidR="00412C2C">
        <w:rPr>
          <w:rFonts w:ascii="Times New Roman" w:hAnsi="Times New Roman" w:cs="Times New Roman"/>
        </w:rPr>
        <w:t xml:space="preserve"> </w:t>
      </w:r>
      <w:r w:rsidR="00BC2A76">
        <w:rPr>
          <w:rFonts w:ascii="Times New Roman" w:hAnsi="Times New Roman" w:cs="Times New Roman"/>
        </w:rPr>
        <w:t>20</w:t>
      </w:r>
      <w:r w:rsidR="00E63B77">
        <w:rPr>
          <w:rFonts w:ascii="Times New Roman" w:hAnsi="Times New Roman" w:cs="Times New Roman"/>
        </w:rPr>
        <w:t>22</w:t>
      </w:r>
      <w:r w:rsidR="009E4BD7" w:rsidRPr="00297F44">
        <w:rPr>
          <w:rFonts w:ascii="Times New Roman" w:hAnsi="Times New Roman" w:cs="Times New Roman"/>
        </w:rPr>
        <w:t xml:space="preserve"> года</w:t>
      </w:r>
      <w:r w:rsidR="0005362F">
        <w:rPr>
          <w:rFonts w:ascii="Times New Roman" w:hAnsi="Times New Roman" w:cs="Times New Roman"/>
        </w:rPr>
        <w:t xml:space="preserve">                        </w:t>
      </w:r>
      <w:r w:rsidR="009E4BD7" w:rsidRPr="00297F44">
        <w:rPr>
          <w:rFonts w:ascii="Times New Roman" w:hAnsi="Times New Roman" w:cs="Times New Roman"/>
        </w:rPr>
        <w:tab/>
      </w:r>
      <w:r w:rsidR="00A12016">
        <w:rPr>
          <w:rFonts w:ascii="Times New Roman" w:hAnsi="Times New Roman" w:cs="Times New Roman"/>
        </w:rPr>
        <w:t xml:space="preserve">             </w:t>
      </w:r>
      <w:r w:rsidR="009E4BD7" w:rsidRPr="00297F44">
        <w:rPr>
          <w:rFonts w:ascii="Times New Roman" w:hAnsi="Times New Roman" w:cs="Times New Roman"/>
          <w:spacing w:val="-3"/>
        </w:rPr>
        <w:t>№</w:t>
      </w:r>
      <w:r w:rsidR="0082565A">
        <w:rPr>
          <w:rFonts w:ascii="Times New Roman" w:hAnsi="Times New Roman" w:cs="Times New Roman"/>
          <w:spacing w:val="-3"/>
        </w:rPr>
        <w:t xml:space="preserve"> </w:t>
      </w:r>
      <w:r w:rsidR="00FE6FC9">
        <w:rPr>
          <w:rFonts w:ascii="Times New Roman" w:hAnsi="Times New Roman" w:cs="Times New Roman"/>
          <w:spacing w:val="-3"/>
        </w:rPr>
        <w:t xml:space="preserve"> </w:t>
      </w:r>
      <w:r w:rsidR="002A09B9">
        <w:rPr>
          <w:rFonts w:ascii="Times New Roman" w:hAnsi="Times New Roman" w:cs="Times New Roman"/>
          <w:spacing w:val="-3"/>
        </w:rPr>
        <w:t>20</w:t>
      </w:r>
    </w:p>
    <w:p w:rsidR="009E4BD7" w:rsidRDefault="009E4BD7" w:rsidP="009E4BD7">
      <w:pPr>
        <w:ind w:firstLine="0"/>
        <w:rPr>
          <w:rFonts w:ascii="Times New Roman" w:hAnsi="Times New Roman" w:cs="Times New Roman"/>
          <w:b/>
          <w:bCs/>
        </w:rPr>
      </w:pPr>
    </w:p>
    <w:p w:rsidR="009E4BD7" w:rsidRPr="00D73397" w:rsidRDefault="009E4BD7" w:rsidP="009E4BD7">
      <w:pPr>
        <w:jc w:val="center"/>
        <w:rPr>
          <w:rFonts w:ascii="Times New Roman" w:hAnsi="Times New Roman" w:cs="Times New Roman"/>
          <w:b/>
          <w:bCs/>
        </w:rPr>
      </w:pPr>
    </w:p>
    <w:p w:rsidR="00420A62" w:rsidRDefault="00643112" w:rsidP="00420A62">
      <w:pPr>
        <w:jc w:val="center"/>
        <w:rPr>
          <w:rFonts w:ascii="Times New Roman" w:hAnsi="Times New Roman" w:cs="Times New Roman"/>
          <w:b/>
        </w:rPr>
      </w:pPr>
      <w:r w:rsidRPr="00643112">
        <w:rPr>
          <w:rFonts w:ascii="Times New Roman" w:hAnsi="Times New Roman" w:cs="Times New Roman"/>
          <w:b/>
        </w:rPr>
        <w:t xml:space="preserve">О внесении изменений в </w:t>
      </w:r>
      <w:r w:rsidR="00166560" w:rsidRPr="00967964">
        <w:rPr>
          <w:rFonts w:ascii="Times New Roman" w:hAnsi="Times New Roman" w:cs="Times New Roman"/>
          <w:b/>
          <w:bCs/>
          <w:color w:val="000000"/>
        </w:rPr>
        <w:t>Положени</w:t>
      </w:r>
      <w:r w:rsidR="00420A62">
        <w:rPr>
          <w:rFonts w:ascii="Times New Roman" w:hAnsi="Times New Roman" w:cs="Times New Roman"/>
          <w:b/>
          <w:bCs/>
          <w:color w:val="000000"/>
        </w:rPr>
        <w:t>е</w:t>
      </w:r>
      <w:r w:rsidR="00166560" w:rsidRPr="00967964">
        <w:rPr>
          <w:rFonts w:ascii="Times New Roman" w:hAnsi="Times New Roman" w:cs="Times New Roman"/>
          <w:b/>
          <w:bCs/>
          <w:color w:val="000000"/>
        </w:rPr>
        <w:t xml:space="preserve"> </w:t>
      </w:r>
      <w:proofErr w:type="gramStart"/>
      <w:r w:rsidR="00166560" w:rsidRPr="00967964">
        <w:rPr>
          <w:rFonts w:ascii="Times New Roman" w:hAnsi="Times New Roman" w:cs="Times New Roman"/>
          <w:b/>
        </w:rPr>
        <w:t>о</w:t>
      </w:r>
      <w:proofErr w:type="gramEnd"/>
      <w:r w:rsidR="00166560" w:rsidRPr="00967964">
        <w:rPr>
          <w:rFonts w:ascii="Times New Roman" w:hAnsi="Times New Roman" w:cs="Times New Roman"/>
          <w:b/>
        </w:rPr>
        <w:t xml:space="preserve"> муниципальном жилищном</w:t>
      </w:r>
    </w:p>
    <w:p w:rsidR="00170253" w:rsidRPr="00420A62" w:rsidRDefault="00166560" w:rsidP="00420A62">
      <w:pPr>
        <w:jc w:val="center"/>
        <w:rPr>
          <w:rFonts w:ascii="Times New Roman" w:hAnsi="Times New Roman" w:cs="Times New Roman"/>
          <w:b/>
          <w:bCs/>
          <w:color w:val="000000"/>
        </w:rPr>
      </w:pPr>
      <w:r w:rsidRPr="00967964">
        <w:rPr>
          <w:rFonts w:ascii="Times New Roman" w:hAnsi="Times New Roman" w:cs="Times New Roman"/>
          <w:b/>
        </w:rPr>
        <w:t xml:space="preserve"> контроле на территории Палехского городского поселения</w:t>
      </w:r>
    </w:p>
    <w:bookmarkEnd w:id="0"/>
    <w:p w:rsidR="00704112" w:rsidRPr="009E4BD7" w:rsidRDefault="00704112">
      <w:pPr>
        <w:rPr>
          <w:rFonts w:ascii="Times New Roman" w:hAnsi="Times New Roman" w:cs="Times New Roman"/>
        </w:rPr>
      </w:pPr>
    </w:p>
    <w:p w:rsidR="00643112" w:rsidRDefault="00DB011F" w:rsidP="00643112">
      <w:pPr>
        <w:tabs>
          <w:tab w:val="left" w:pos="1290"/>
        </w:tabs>
        <w:ind w:firstLine="709"/>
        <w:rPr>
          <w:rFonts w:ascii="Times New Roman" w:hAnsi="Times New Roman" w:cs="Times New Roman"/>
        </w:rPr>
      </w:pPr>
      <w:r>
        <w:rPr>
          <w:rFonts w:ascii="Trebuchet MS" w:hAnsi="Trebuchet MS"/>
          <w:color w:val="000000"/>
        </w:rPr>
        <w:tab/>
      </w:r>
      <w:proofErr w:type="gramStart"/>
      <w:r w:rsidR="00643112" w:rsidRPr="00643112">
        <w:rPr>
          <w:rFonts w:ascii="Times New Roman" w:hAnsi="Times New Roman" w:cs="Times New Roman"/>
        </w:rPr>
        <w:t>В</w:t>
      </w:r>
      <w:r w:rsidR="00643112">
        <w:rPr>
          <w:rFonts w:ascii="Times New Roman" w:hAnsi="Times New Roman" w:cs="Times New Roman"/>
        </w:rPr>
        <w:t xml:space="preserve"> целях приведения нормативного правового акта в соответствие с действующим законодательством РФ, в</w:t>
      </w:r>
      <w:r w:rsidR="00643112" w:rsidRPr="00643112">
        <w:rPr>
          <w:rFonts w:ascii="Times New Roman" w:hAnsi="Times New Roman" w:cs="Times New Roman"/>
        </w:rPr>
        <w:t xml:space="preserve"> соответствии </w:t>
      </w:r>
      <w:r w:rsidR="00E63B77">
        <w:rPr>
          <w:rFonts w:ascii="Times New Roman" w:hAnsi="Times New Roman" w:cs="Times New Roman"/>
        </w:rPr>
        <w:t xml:space="preserve">с </w:t>
      </w:r>
      <w:r w:rsidR="001C560A">
        <w:rPr>
          <w:rFonts w:ascii="Times New Roman" w:hAnsi="Times New Roman" w:cs="Times New Roman"/>
        </w:rPr>
        <w:t>Федеральным законом</w:t>
      </w:r>
      <w:r w:rsidR="00E63B77">
        <w:rPr>
          <w:rFonts w:ascii="Times New Roman" w:hAnsi="Times New Roman" w:cs="Times New Roman"/>
        </w:rPr>
        <w:t xml:space="preserve"> от 31.07.2020 № 248-ФЗ «О государственном контроле (надзоре) и муниципальном контроле в Российской Федерации»</w:t>
      </w:r>
      <w:r w:rsidR="00643112" w:rsidRPr="00643112">
        <w:rPr>
          <w:rFonts w:ascii="Times New Roman" w:hAnsi="Times New Roman" w:cs="Times New Roman"/>
        </w:rPr>
        <w:t xml:space="preserve">, Федеральным </w:t>
      </w:r>
      <w:hyperlink r:id="rId6" w:history="1">
        <w:r w:rsidR="00643112" w:rsidRPr="00643112">
          <w:rPr>
            <w:rStyle w:val="aff9"/>
            <w:rFonts w:ascii="Times New Roman" w:hAnsi="Times New Roman"/>
            <w:color w:val="auto"/>
            <w:u w:val="none"/>
          </w:rPr>
          <w:t>законом</w:t>
        </w:r>
      </w:hyperlink>
      <w:r w:rsidR="00643112" w:rsidRPr="00643112">
        <w:rPr>
          <w:rFonts w:ascii="Times New Roman" w:hAnsi="Times New Roman" w:cs="Times New Roman"/>
        </w:rPr>
        <w:t xml:space="preserve"> от 06.10.2003 № 131-ФЗ «Об общих принципах организации местного самоуправления в Российской Федерации»</w:t>
      </w:r>
      <w:r w:rsidR="00E63B77">
        <w:rPr>
          <w:rFonts w:ascii="Times New Roman" w:hAnsi="Times New Roman" w:cs="Times New Roman"/>
        </w:rPr>
        <w:t xml:space="preserve">, </w:t>
      </w:r>
      <w:r w:rsidR="00643112" w:rsidRPr="00643112">
        <w:rPr>
          <w:rFonts w:ascii="Times New Roman" w:hAnsi="Times New Roman" w:cs="Times New Roman"/>
        </w:rPr>
        <w:t xml:space="preserve">руководствуясь </w:t>
      </w:r>
      <w:r w:rsidR="00AD16CF">
        <w:rPr>
          <w:rFonts w:ascii="Times New Roman" w:hAnsi="Times New Roman" w:cs="Times New Roman"/>
        </w:rPr>
        <w:t>Уставом</w:t>
      </w:r>
      <w:r w:rsidR="00643112" w:rsidRPr="00643112">
        <w:rPr>
          <w:rFonts w:ascii="Times New Roman" w:hAnsi="Times New Roman" w:cs="Times New Roman"/>
        </w:rPr>
        <w:t xml:space="preserve"> Палехского городского поселения, Совет Палехского городского поселения решил:</w:t>
      </w:r>
      <w:proofErr w:type="gramEnd"/>
    </w:p>
    <w:p w:rsidR="00643112" w:rsidRPr="00643112" w:rsidRDefault="00643112" w:rsidP="00643112">
      <w:pPr>
        <w:tabs>
          <w:tab w:val="left" w:pos="1290"/>
        </w:tabs>
        <w:ind w:firstLine="709"/>
        <w:rPr>
          <w:rFonts w:ascii="Times New Roman" w:hAnsi="Times New Roman" w:cs="Times New Roman"/>
        </w:rPr>
      </w:pPr>
    </w:p>
    <w:p w:rsidR="00643112" w:rsidRPr="00166560" w:rsidRDefault="00DB011F" w:rsidP="00166560">
      <w:pPr>
        <w:rPr>
          <w:rFonts w:ascii="Times New Roman" w:hAnsi="Times New Roman" w:cs="Times New Roman"/>
        </w:rPr>
      </w:pPr>
      <w:r w:rsidRPr="00166560">
        <w:rPr>
          <w:rFonts w:ascii="Times New Roman" w:hAnsi="Times New Roman" w:cs="Times New Roman"/>
          <w:b/>
          <w:color w:val="000000"/>
        </w:rPr>
        <w:t>1</w:t>
      </w:r>
      <w:r w:rsidRPr="00166560">
        <w:rPr>
          <w:rFonts w:ascii="Times New Roman" w:hAnsi="Times New Roman" w:cs="Times New Roman"/>
          <w:color w:val="000000"/>
        </w:rPr>
        <w:t>.</w:t>
      </w:r>
      <w:r w:rsidRPr="00166560">
        <w:rPr>
          <w:color w:val="000000"/>
        </w:rPr>
        <w:t xml:space="preserve"> </w:t>
      </w:r>
      <w:r w:rsidR="00643112" w:rsidRPr="00166560">
        <w:rPr>
          <w:color w:val="000000"/>
        </w:rPr>
        <w:t xml:space="preserve"> </w:t>
      </w:r>
      <w:r w:rsidR="00643112" w:rsidRPr="00166560">
        <w:rPr>
          <w:rFonts w:ascii="Times New Roman" w:hAnsi="Times New Roman" w:cs="Times New Roman"/>
        </w:rPr>
        <w:t xml:space="preserve">Внести </w:t>
      </w:r>
      <w:r w:rsidR="00420A62" w:rsidRPr="00166560">
        <w:rPr>
          <w:rFonts w:ascii="Times New Roman" w:hAnsi="Times New Roman" w:cs="Times New Roman"/>
        </w:rPr>
        <w:t xml:space="preserve">изменения </w:t>
      </w:r>
      <w:r w:rsidR="00643112" w:rsidRPr="00166560">
        <w:rPr>
          <w:rFonts w:ascii="Times New Roman" w:hAnsi="Times New Roman" w:cs="Times New Roman"/>
        </w:rPr>
        <w:t>в</w:t>
      </w:r>
      <w:r w:rsidR="00420A62" w:rsidRPr="00420A62">
        <w:rPr>
          <w:rFonts w:ascii="Times New Roman" w:hAnsi="Times New Roman" w:cs="Times New Roman"/>
          <w:bCs/>
          <w:color w:val="000000"/>
        </w:rPr>
        <w:t xml:space="preserve"> </w:t>
      </w:r>
      <w:r w:rsidR="00420A62">
        <w:rPr>
          <w:rFonts w:ascii="Times New Roman" w:hAnsi="Times New Roman" w:cs="Times New Roman"/>
          <w:bCs/>
          <w:color w:val="000000"/>
        </w:rPr>
        <w:t>«</w:t>
      </w:r>
      <w:r w:rsidR="00420A62" w:rsidRPr="00166560">
        <w:rPr>
          <w:rFonts w:ascii="Times New Roman" w:hAnsi="Times New Roman" w:cs="Times New Roman"/>
          <w:bCs/>
          <w:color w:val="000000"/>
        </w:rPr>
        <w:t>Положени</w:t>
      </w:r>
      <w:r w:rsidR="00420A62">
        <w:rPr>
          <w:rFonts w:ascii="Times New Roman" w:hAnsi="Times New Roman" w:cs="Times New Roman"/>
          <w:bCs/>
          <w:color w:val="000000"/>
        </w:rPr>
        <w:t>е</w:t>
      </w:r>
      <w:r w:rsidR="00420A62" w:rsidRPr="00166560">
        <w:rPr>
          <w:rFonts w:ascii="Times New Roman" w:hAnsi="Times New Roman" w:cs="Times New Roman"/>
          <w:bCs/>
          <w:color w:val="000000"/>
        </w:rPr>
        <w:t xml:space="preserve"> </w:t>
      </w:r>
      <w:r w:rsidR="00420A62" w:rsidRPr="00166560">
        <w:rPr>
          <w:rFonts w:ascii="Times New Roman" w:hAnsi="Times New Roman" w:cs="Times New Roman"/>
        </w:rPr>
        <w:t>о муниципальном жилищном контроле на территории Палехского городского поселения</w:t>
      </w:r>
      <w:r w:rsidR="00420A62" w:rsidRPr="00166560">
        <w:rPr>
          <w:rFonts w:ascii="Times New Roman" w:hAnsi="Times New Roman" w:cs="Times New Roman"/>
          <w:bCs/>
          <w:color w:val="000000"/>
        </w:rPr>
        <w:t>»</w:t>
      </w:r>
      <w:r w:rsidR="00420A62">
        <w:rPr>
          <w:rFonts w:ascii="Times New Roman" w:hAnsi="Times New Roman" w:cs="Times New Roman"/>
          <w:bCs/>
          <w:color w:val="000000"/>
        </w:rPr>
        <w:t xml:space="preserve">, утверждённое </w:t>
      </w:r>
      <w:r w:rsidR="00643112" w:rsidRPr="00166560">
        <w:rPr>
          <w:rFonts w:ascii="Times New Roman" w:hAnsi="Times New Roman" w:cs="Times New Roman"/>
        </w:rPr>
        <w:t>решение</w:t>
      </w:r>
      <w:r w:rsidR="00420A62">
        <w:rPr>
          <w:rFonts w:ascii="Times New Roman" w:hAnsi="Times New Roman" w:cs="Times New Roman"/>
        </w:rPr>
        <w:t>м</w:t>
      </w:r>
      <w:r w:rsidR="00643112" w:rsidRPr="00166560">
        <w:rPr>
          <w:rFonts w:ascii="Times New Roman" w:hAnsi="Times New Roman" w:cs="Times New Roman"/>
        </w:rPr>
        <w:t xml:space="preserve"> Совета Палехского городского поселения от  </w:t>
      </w:r>
      <w:r w:rsidR="00AD16CF" w:rsidRPr="00166560">
        <w:rPr>
          <w:rFonts w:ascii="Times New Roman" w:hAnsi="Times New Roman" w:cs="Times New Roman"/>
        </w:rPr>
        <w:t xml:space="preserve">23.11.2021 </w:t>
      </w:r>
      <w:r w:rsidR="001C560A" w:rsidRPr="00166560">
        <w:rPr>
          <w:rFonts w:ascii="Times New Roman" w:hAnsi="Times New Roman" w:cs="Times New Roman"/>
        </w:rPr>
        <w:t xml:space="preserve">№ </w:t>
      </w:r>
      <w:r w:rsidR="00166560" w:rsidRPr="00166560">
        <w:rPr>
          <w:rFonts w:ascii="Times New Roman" w:hAnsi="Times New Roman" w:cs="Times New Roman"/>
        </w:rPr>
        <w:t>69</w:t>
      </w:r>
      <w:r w:rsidR="00643112" w:rsidRPr="00166560">
        <w:rPr>
          <w:rFonts w:ascii="Times New Roman" w:hAnsi="Times New Roman" w:cs="Times New Roman"/>
        </w:rPr>
        <w:t>.</w:t>
      </w:r>
    </w:p>
    <w:p w:rsidR="00643112" w:rsidRDefault="00643112" w:rsidP="00643112">
      <w:pPr>
        <w:tabs>
          <w:tab w:val="left" w:pos="1290"/>
        </w:tabs>
        <w:ind w:firstLine="709"/>
        <w:rPr>
          <w:rFonts w:ascii="Times New Roman" w:hAnsi="Times New Roman" w:cs="Times New Roman"/>
        </w:rPr>
      </w:pPr>
    </w:p>
    <w:p w:rsidR="007525ED" w:rsidRPr="00643112" w:rsidRDefault="007525ED" w:rsidP="007525ED">
      <w:pPr>
        <w:tabs>
          <w:tab w:val="left" w:pos="1290"/>
        </w:tabs>
        <w:ind w:firstLine="709"/>
        <w:rPr>
          <w:rFonts w:ascii="Times New Roman" w:hAnsi="Times New Roman" w:cs="Times New Roman"/>
        </w:rPr>
      </w:pPr>
      <w:r w:rsidRPr="00643112">
        <w:rPr>
          <w:rFonts w:ascii="Times New Roman" w:hAnsi="Times New Roman" w:cs="Times New Roman"/>
          <w:b/>
        </w:rPr>
        <w:t>2.</w:t>
      </w:r>
      <w:r w:rsidR="00166560">
        <w:rPr>
          <w:rFonts w:ascii="Times New Roman" w:hAnsi="Times New Roman" w:cs="Times New Roman"/>
        </w:rPr>
        <w:t xml:space="preserve">  Изложить п.3</w:t>
      </w:r>
      <w:r w:rsidRPr="00643112">
        <w:rPr>
          <w:rFonts w:ascii="Times New Roman" w:hAnsi="Times New Roman" w:cs="Times New Roman"/>
        </w:rPr>
        <w:t xml:space="preserve"> </w:t>
      </w:r>
      <w:r w:rsidR="00166560" w:rsidRPr="00166560">
        <w:rPr>
          <w:rFonts w:ascii="Times New Roman" w:hAnsi="Times New Roman" w:cs="Times New Roman"/>
          <w:bCs/>
          <w:color w:val="000000"/>
        </w:rPr>
        <w:t xml:space="preserve">Положения </w:t>
      </w:r>
      <w:r w:rsidR="00166560" w:rsidRPr="00166560">
        <w:rPr>
          <w:rFonts w:ascii="Times New Roman" w:hAnsi="Times New Roman" w:cs="Times New Roman"/>
        </w:rPr>
        <w:t>о муниципальном жилищном контроле на территории Палехского городского поселения</w:t>
      </w:r>
      <w:r w:rsidR="00166560" w:rsidRPr="00643112">
        <w:rPr>
          <w:rFonts w:ascii="Times New Roman" w:hAnsi="Times New Roman" w:cs="Times New Roman"/>
        </w:rPr>
        <w:t xml:space="preserve"> </w:t>
      </w:r>
      <w:r w:rsidRPr="00643112">
        <w:rPr>
          <w:rFonts w:ascii="Times New Roman" w:hAnsi="Times New Roman" w:cs="Times New Roman"/>
        </w:rPr>
        <w:t>в новой редакции:</w:t>
      </w:r>
    </w:p>
    <w:p w:rsidR="00166560" w:rsidRPr="00E94E14" w:rsidRDefault="007525ED" w:rsidP="00166560">
      <w:pPr>
        <w:ind w:firstLine="709"/>
        <w:rPr>
          <w:rFonts w:ascii="Times New Roman" w:hAnsi="Times New Roman" w:cs="Times New Roman"/>
        </w:rPr>
      </w:pPr>
      <w:r w:rsidRPr="00643112">
        <w:rPr>
          <w:rFonts w:ascii="Times New Roman" w:hAnsi="Times New Roman" w:cs="Times New Roman"/>
        </w:rPr>
        <w:t>«</w:t>
      </w:r>
      <w:bookmarkStart w:id="2" w:name="_Hlk78890690"/>
      <w:r w:rsidR="00166560" w:rsidRPr="00E94E14">
        <w:rPr>
          <w:rFonts w:ascii="Times New Roman" w:hAnsi="Times New Roman" w:cs="Times New Roman"/>
        </w:rPr>
        <w:t>3.</w:t>
      </w:r>
      <w:r w:rsidR="00166560" w:rsidRPr="00E94E14">
        <w:rPr>
          <w:rFonts w:ascii="Times New Roman" w:hAnsi="Times New Roman" w:cs="Times New Roman"/>
        </w:rPr>
        <w:tab/>
        <w:t>Муниципальный контроль осуществляется Администрацией Палехского муниципального района непосредственно через структурные подразделения Администрации, а также через функциональный орган А</w:t>
      </w:r>
      <w:r w:rsidR="00166560">
        <w:rPr>
          <w:rFonts w:ascii="Times New Roman" w:hAnsi="Times New Roman" w:cs="Times New Roman"/>
        </w:rPr>
        <w:t>дминистрации –  отдел муниципального контроля</w:t>
      </w:r>
      <w:r w:rsidR="00166560" w:rsidRPr="00E94E14">
        <w:rPr>
          <w:rFonts w:ascii="Times New Roman" w:hAnsi="Times New Roman" w:cs="Times New Roman"/>
        </w:rPr>
        <w:t xml:space="preserve"> Администрации Палехского муниципального района (далее – Администрация, орган муниципального контроля, контрольный орган).</w:t>
      </w:r>
    </w:p>
    <w:p w:rsidR="00166560" w:rsidRPr="00E94E14" w:rsidRDefault="00166560" w:rsidP="00166560">
      <w:pPr>
        <w:ind w:firstLine="709"/>
        <w:rPr>
          <w:rFonts w:ascii="Times New Roman" w:hAnsi="Times New Roman" w:cs="Times New Roman"/>
        </w:rPr>
      </w:pPr>
      <w:r w:rsidRPr="00E94E14">
        <w:rPr>
          <w:rFonts w:ascii="Times New Roman" w:hAnsi="Times New Roman" w:cs="Times New Roman"/>
        </w:rPr>
        <w:t xml:space="preserve">Должностными лицами, уполномоченными на осуществление от имени Администрации муниципального контроля, должностные лица функционального органа Администрации, структурных подразделений Администрации, определенных постановлением Администрации. </w:t>
      </w:r>
    </w:p>
    <w:p w:rsidR="007525ED" w:rsidRDefault="00166560" w:rsidP="00166560">
      <w:pPr>
        <w:rPr>
          <w:rFonts w:ascii="Times New Roman" w:hAnsi="Times New Roman" w:cs="Times New Roman"/>
        </w:rPr>
      </w:pPr>
      <w:r w:rsidRPr="00E94E14">
        <w:rPr>
          <w:rFonts w:ascii="Times New Roman" w:hAnsi="Times New Roman" w:cs="Times New Roman"/>
        </w:rPr>
        <w:t xml:space="preserve">Информация о деятельности, местонахождении и графике работы контрольного органа размещается на официальном сайте Администрации Палехского муниципального района в информационно-телекоммуникационной сети «Интернет» </w:t>
      </w:r>
      <w:bookmarkEnd w:id="2"/>
      <w:r w:rsidRPr="00E94E14">
        <w:rPr>
          <w:rFonts w:ascii="Times New Roman" w:hAnsi="Times New Roman" w:cs="Times New Roman"/>
        </w:rPr>
        <w:t>(http://палехский-район</w:t>
      </w:r>
      <w:proofErr w:type="gramStart"/>
      <w:r w:rsidRPr="00E94E14">
        <w:rPr>
          <w:rFonts w:ascii="Times New Roman" w:hAnsi="Times New Roman" w:cs="Times New Roman"/>
        </w:rPr>
        <w:t>.р</w:t>
      </w:r>
      <w:proofErr w:type="gramEnd"/>
      <w:r w:rsidRPr="00E94E14">
        <w:rPr>
          <w:rFonts w:ascii="Times New Roman" w:hAnsi="Times New Roman" w:cs="Times New Roman"/>
        </w:rPr>
        <w:t>ф).</w:t>
      </w:r>
      <w:r w:rsidR="007525ED" w:rsidRPr="000C758C">
        <w:rPr>
          <w:rFonts w:ascii="Times New Roman" w:hAnsi="Times New Roman" w:cs="Times New Roman"/>
          <w:color w:val="000000"/>
        </w:rPr>
        <w:t>.</w:t>
      </w:r>
      <w:r w:rsidR="007525ED">
        <w:rPr>
          <w:rFonts w:ascii="Times New Roman" w:hAnsi="Times New Roman" w:cs="Times New Roman"/>
        </w:rPr>
        <w:t>».</w:t>
      </w:r>
    </w:p>
    <w:p w:rsidR="007525ED" w:rsidRDefault="007525ED" w:rsidP="00643112">
      <w:pPr>
        <w:tabs>
          <w:tab w:val="left" w:pos="1290"/>
        </w:tabs>
        <w:ind w:firstLine="709"/>
        <w:rPr>
          <w:rFonts w:ascii="Times New Roman" w:hAnsi="Times New Roman" w:cs="Times New Roman"/>
          <w:b/>
        </w:rPr>
      </w:pPr>
    </w:p>
    <w:p w:rsidR="00D20AE1" w:rsidRPr="00643112" w:rsidRDefault="007525ED" w:rsidP="00D20AE1">
      <w:pPr>
        <w:tabs>
          <w:tab w:val="left" w:pos="1290"/>
        </w:tabs>
        <w:ind w:firstLine="709"/>
        <w:rPr>
          <w:rFonts w:ascii="Times New Roman" w:hAnsi="Times New Roman" w:cs="Times New Roman"/>
        </w:rPr>
      </w:pPr>
      <w:r>
        <w:rPr>
          <w:rFonts w:ascii="Times New Roman" w:hAnsi="Times New Roman" w:cs="Times New Roman"/>
          <w:b/>
        </w:rPr>
        <w:t>3</w:t>
      </w:r>
      <w:r w:rsidR="00643112" w:rsidRPr="00643112">
        <w:rPr>
          <w:rFonts w:ascii="Times New Roman" w:hAnsi="Times New Roman" w:cs="Times New Roman"/>
          <w:b/>
        </w:rPr>
        <w:t>.</w:t>
      </w:r>
      <w:r w:rsidR="00643112">
        <w:rPr>
          <w:rFonts w:ascii="Times New Roman" w:hAnsi="Times New Roman" w:cs="Times New Roman"/>
        </w:rPr>
        <w:t xml:space="preserve">  </w:t>
      </w:r>
      <w:r w:rsidR="00D20AE1">
        <w:rPr>
          <w:rFonts w:ascii="Times New Roman" w:hAnsi="Times New Roman" w:cs="Times New Roman"/>
        </w:rPr>
        <w:t>Изложить п.54</w:t>
      </w:r>
      <w:r w:rsidR="00D20AE1" w:rsidRPr="00643112">
        <w:rPr>
          <w:rFonts w:ascii="Times New Roman" w:hAnsi="Times New Roman" w:cs="Times New Roman"/>
        </w:rPr>
        <w:t xml:space="preserve"> </w:t>
      </w:r>
      <w:r w:rsidR="00D20AE1" w:rsidRPr="00166560">
        <w:rPr>
          <w:rFonts w:ascii="Times New Roman" w:hAnsi="Times New Roman" w:cs="Times New Roman"/>
          <w:bCs/>
          <w:color w:val="000000"/>
        </w:rPr>
        <w:t xml:space="preserve">Положения </w:t>
      </w:r>
      <w:r w:rsidR="00D20AE1" w:rsidRPr="00166560">
        <w:rPr>
          <w:rFonts w:ascii="Times New Roman" w:hAnsi="Times New Roman" w:cs="Times New Roman"/>
        </w:rPr>
        <w:t>о муниципальном жилищном контроле на территории Палехского городского поселения</w:t>
      </w:r>
      <w:r w:rsidR="00D20AE1" w:rsidRPr="00643112">
        <w:rPr>
          <w:rFonts w:ascii="Times New Roman" w:hAnsi="Times New Roman" w:cs="Times New Roman"/>
        </w:rPr>
        <w:t xml:space="preserve"> в новой редакции:</w:t>
      </w:r>
    </w:p>
    <w:p w:rsidR="00E057F8" w:rsidRPr="00D20AE1" w:rsidRDefault="00D20AE1" w:rsidP="00D20AE1">
      <w:pPr>
        <w:tabs>
          <w:tab w:val="left" w:pos="1290"/>
        </w:tabs>
        <w:ind w:firstLine="709"/>
        <w:rPr>
          <w:rFonts w:ascii="Times New Roman" w:hAnsi="Times New Roman" w:cs="Times New Roman"/>
          <w:bCs/>
          <w:color w:val="000000"/>
        </w:rPr>
      </w:pPr>
      <w:r w:rsidRPr="00643112">
        <w:rPr>
          <w:rFonts w:ascii="Times New Roman" w:hAnsi="Times New Roman" w:cs="Times New Roman"/>
        </w:rPr>
        <w:t xml:space="preserve"> </w:t>
      </w:r>
      <w:r w:rsidR="00643112" w:rsidRPr="00643112">
        <w:rPr>
          <w:rFonts w:ascii="Times New Roman" w:hAnsi="Times New Roman" w:cs="Times New Roman"/>
        </w:rPr>
        <w:t>«</w:t>
      </w:r>
      <w:r>
        <w:rPr>
          <w:rFonts w:ascii="Times New Roman" w:hAnsi="Times New Roman" w:cs="Times New Roman"/>
        </w:rPr>
        <w:t>54</w:t>
      </w:r>
      <w:r w:rsidR="00AD16CF" w:rsidRPr="00FD47E1">
        <w:rPr>
          <w:rFonts w:ascii="Times New Roman" w:hAnsi="Times New Roman" w:cs="Times New Roman"/>
        </w:rPr>
        <w:t>.</w:t>
      </w:r>
      <w:r>
        <w:rPr>
          <w:rFonts w:ascii="Times New Roman" w:hAnsi="Times New Roman" w:cs="Times New Roman"/>
        </w:rPr>
        <w:t xml:space="preserve"> </w:t>
      </w:r>
      <w:r w:rsidR="00AD16CF" w:rsidRPr="00FD47E1">
        <w:rPr>
          <w:rFonts w:ascii="Times New Roman" w:hAnsi="Times New Roman" w:cs="Times New Roman"/>
        </w:rPr>
        <w:t>Основанием для проведения контрольных мероприятий,</w:t>
      </w:r>
      <w:r w:rsidR="003A711F">
        <w:rPr>
          <w:rFonts w:ascii="Times New Roman" w:hAnsi="Times New Roman" w:cs="Times New Roman"/>
        </w:rPr>
        <w:t xml:space="preserve"> проводимых с взаимодействием с контролируемыми лицами, является</w:t>
      </w:r>
      <w:r w:rsidR="00AD16CF" w:rsidRPr="00FD47E1">
        <w:rPr>
          <w:rFonts w:ascii="Times New Roman" w:hAnsi="Times New Roman" w:cs="Times New Roman"/>
        </w:rPr>
        <w:t>:</w:t>
      </w:r>
      <w:bookmarkStart w:id="3" w:name="dst100634"/>
      <w:bookmarkEnd w:id="3"/>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2) наступление сроков проведения контрольных (надзорных) мероприятий, включенных в план проведения контрольных (надзорных) мероприятий;</w:t>
      </w:r>
      <w:bookmarkStart w:id="4" w:name="P871"/>
      <w:bookmarkEnd w:id="4"/>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 xml:space="preserve">3) поручение Президента Российской Федерации, поручение Правительства Российской </w:t>
      </w:r>
      <w:r w:rsidRPr="00E057F8">
        <w:rPr>
          <w:rFonts w:ascii="Times New Roman" w:hAnsi="Times New Roman" w:cs="Times New Roman"/>
        </w:rPr>
        <w:lastRenderedPageBreak/>
        <w:t>Федерации о проведении контрольных (надзорных) мероприятий в отношении конкретных контролируемых лиц;</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sidRPr="00E057F8">
          <w:rPr>
            <w:rFonts w:ascii="Times New Roman" w:hAnsi="Times New Roman" w:cs="Times New Roman"/>
          </w:rPr>
          <w:t>частью 1 статьи 95</w:t>
        </w:r>
      </w:hyperlink>
      <w:r>
        <w:rPr>
          <w:rFonts w:ascii="Times New Roman" w:hAnsi="Times New Roman" w:cs="Times New Roman"/>
        </w:rPr>
        <w:t xml:space="preserve"> Федерального закона от 31.07.2020 № 248-ФЗ «О государственном контроле (надзоре) и муниципальном контроле в Российской Федерации»</w:t>
      </w:r>
      <w:r w:rsidRPr="00E057F8">
        <w:rPr>
          <w:rFonts w:ascii="Times New Roman" w:hAnsi="Times New Roman" w:cs="Times New Roman"/>
        </w:rPr>
        <w:t>;</w:t>
      </w:r>
      <w:bookmarkStart w:id="5" w:name="P874"/>
      <w:bookmarkEnd w:id="5"/>
    </w:p>
    <w:p w:rsidR="00643112"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roofErr w:type="gramStart"/>
      <w:r w:rsidRPr="00E057F8">
        <w:rPr>
          <w:rFonts w:ascii="Times New Roman" w:hAnsi="Times New Roman" w:cs="Times New Roman"/>
        </w:rPr>
        <w:t>.</w:t>
      </w:r>
      <w:r w:rsidR="00643112" w:rsidRPr="00643112">
        <w:rPr>
          <w:rFonts w:ascii="Times New Roman" w:hAnsi="Times New Roman" w:cs="Times New Roman"/>
        </w:rPr>
        <w:t>»</w:t>
      </w:r>
      <w:r w:rsidR="00643112">
        <w:rPr>
          <w:rFonts w:ascii="Times New Roman" w:hAnsi="Times New Roman" w:cs="Times New Roman"/>
        </w:rPr>
        <w:t>.</w:t>
      </w:r>
      <w:proofErr w:type="gramEnd"/>
    </w:p>
    <w:p w:rsidR="006D64D0" w:rsidRDefault="006D64D0" w:rsidP="00E057F8">
      <w:pPr>
        <w:shd w:val="clear" w:color="auto" w:fill="FFFFFF"/>
        <w:ind w:firstLine="709"/>
        <w:contextualSpacing/>
        <w:rPr>
          <w:rFonts w:ascii="Times New Roman" w:hAnsi="Times New Roman" w:cs="Times New Roman"/>
        </w:rPr>
      </w:pPr>
    </w:p>
    <w:p w:rsidR="00D20AE1" w:rsidRPr="00643112" w:rsidRDefault="00691AF4" w:rsidP="00D20AE1">
      <w:pPr>
        <w:tabs>
          <w:tab w:val="left" w:pos="1290"/>
        </w:tabs>
        <w:ind w:firstLine="709"/>
        <w:rPr>
          <w:rFonts w:ascii="Times New Roman" w:hAnsi="Times New Roman" w:cs="Times New Roman"/>
        </w:rPr>
      </w:pPr>
      <w:r>
        <w:rPr>
          <w:rFonts w:ascii="Times New Roman" w:hAnsi="Times New Roman" w:cs="Times New Roman"/>
          <w:b/>
        </w:rPr>
        <w:t>4</w:t>
      </w:r>
      <w:r w:rsidR="006D64D0">
        <w:rPr>
          <w:rFonts w:ascii="Times New Roman" w:hAnsi="Times New Roman" w:cs="Times New Roman"/>
        </w:rPr>
        <w:t>.</w:t>
      </w:r>
      <w:r w:rsidR="006D64D0" w:rsidRPr="006D64D0">
        <w:rPr>
          <w:rFonts w:ascii="Times New Roman" w:hAnsi="Times New Roman" w:cs="Times New Roman"/>
        </w:rPr>
        <w:t xml:space="preserve"> </w:t>
      </w:r>
      <w:r>
        <w:rPr>
          <w:rFonts w:ascii="Times New Roman" w:hAnsi="Times New Roman" w:cs="Times New Roman"/>
        </w:rPr>
        <w:t>Изложить п.5.1</w:t>
      </w:r>
      <w:r w:rsidR="00D20AE1" w:rsidRPr="00643112">
        <w:rPr>
          <w:rFonts w:ascii="Times New Roman" w:hAnsi="Times New Roman" w:cs="Times New Roman"/>
        </w:rPr>
        <w:t xml:space="preserve"> </w:t>
      </w:r>
      <w:r w:rsidR="00D20AE1" w:rsidRPr="00166560">
        <w:rPr>
          <w:rFonts w:ascii="Times New Roman" w:hAnsi="Times New Roman" w:cs="Times New Roman"/>
          <w:bCs/>
          <w:color w:val="000000"/>
        </w:rPr>
        <w:t xml:space="preserve">Положения </w:t>
      </w:r>
      <w:r w:rsidR="00D20AE1" w:rsidRPr="00166560">
        <w:rPr>
          <w:rFonts w:ascii="Times New Roman" w:hAnsi="Times New Roman" w:cs="Times New Roman"/>
        </w:rPr>
        <w:t>о муниципальном жилищном контроле на территории Палехского городского поселения</w:t>
      </w:r>
      <w:r w:rsidR="00D20AE1" w:rsidRPr="00643112">
        <w:rPr>
          <w:rFonts w:ascii="Times New Roman" w:hAnsi="Times New Roman" w:cs="Times New Roman"/>
        </w:rPr>
        <w:t xml:space="preserve"> в новой редакции:</w:t>
      </w:r>
    </w:p>
    <w:p w:rsidR="00643112" w:rsidRPr="002B63BB" w:rsidRDefault="00D20AE1" w:rsidP="00D20AE1">
      <w:pPr>
        <w:tabs>
          <w:tab w:val="left" w:pos="1290"/>
        </w:tabs>
        <w:ind w:firstLine="709"/>
        <w:rPr>
          <w:rFonts w:ascii="Times New Roman" w:hAnsi="Times New Roman" w:cs="Times New Roman"/>
        </w:rPr>
      </w:pPr>
      <w:r w:rsidRPr="002B63BB">
        <w:rPr>
          <w:rFonts w:ascii="Times New Roman" w:hAnsi="Times New Roman" w:cs="Times New Roman"/>
        </w:rPr>
        <w:t xml:space="preserve"> </w:t>
      </w:r>
      <w:r w:rsidR="00691AF4">
        <w:rPr>
          <w:rFonts w:ascii="Times New Roman" w:hAnsi="Times New Roman" w:cs="Times New Roman"/>
        </w:rPr>
        <w:t>«5</w:t>
      </w:r>
      <w:r w:rsidR="006D64D0" w:rsidRPr="002B63BB">
        <w:rPr>
          <w:rFonts w:ascii="Times New Roman" w:hAnsi="Times New Roman" w:cs="Times New Roman"/>
        </w:rPr>
        <w:t>.1.</w:t>
      </w:r>
      <w:r w:rsidR="002B63BB" w:rsidRPr="002B63BB">
        <w:rPr>
          <w:rFonts w:ascii="Times New Roman" w:hAnsi="Times New Roman" w:cs="Times New Roman"/>
        </w:rPr>
        <w:t xml:space="preserve"> </w:t>
      </w:r>
      <w:r w:rsidR="002B63BB">
        <w:rPr>
          <w:rFonts w:ascii="Times New Roman" w:hAnsi="Times New Roman" w:cs="Times New Roman"/>
        </w:rPr>
        <w:t>Д</w:t>
      </w:r>
      <w:r w:rsidR="002B63BB" w:rsidRPr="002B63BB">
        <w:rPr>
          <w:rFonts w:ascii="Times New Roman" w:hAnsi="Times New Roman" w:cs="Times New Roman"/>
        </w:rPr>
        <w:t>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Start"/>
      <w:r w:rsidR="002B63BB" w:rsidRPr="002B63BB">
        <w:rPr>
          <w:rFonts w:ascii="Times New Roman" w:hAnsi="Times New Roman" w:cs="Times New Roman"/>
        </w:rPr>
        <w:t>.</w:t>
      </w:r>
      <w:r w:rsidR="002B63BB">
        <w:rPr>
          <w:rFonts w:ascii="Times New Roman" w:hAnsi="Times New Roman" w:cs="Times New Roman"/>
        </w:rPr>
        <w:t>».</w:t>
      </w:r>
      <w:proofErr w:type="gramEnd"/>
    </w:p>
    <w:p w:rsidR="00643112" w:rsidRDefault="00643112" w:rsidP="00643112">
      <w:pPr>
        <w:ind w:firstLine="709"/>
        <w:rPr>
          <w:rFonts w:ascii="Times New Roman" w:hAnsi="Times New Roman" w:cs="Times New Roman"/>
        </w:rPr>
      </w:pPr>
    </w:p>
    <w:p w:rsidR="00643112" w:rsidRPr="00643112" w:rsidRDefault="00691AF4" w:rsidP="00643112">
      <w:pPr>
        <w:ind w:firstLine="709"/>
        <w:rPr>
          <w:rFonts w:ascii="Times New Roman" w:hAnsi="Times New Roman" w:cs="Times New Roman"/>
        </w:rPr>
      </w:pPr>
      <w:r>
        <w:rPr>
          <w:rFonts w:ascii="Times New Roman" w:hAnsi="Times New Roman" w:cs="Times New Roman"/>
          <w:b/>
        </w:rPr>
        <w:t>5</w:t>
      </w:r>
      <w:r w:rsidR="00643112" w:rsidRPr="00643112">
        <w:rPr>
          <w:rFonts w:ascii="Times New Roman" w:hAnsi="Times New Roman" w:cs="Times New Roman"/>
          <w:b/>
        </w:rPr>
        <w:t>.</w:t>
      </w:r>
      <w:r w:rsidR="00643112">
        <w:rPr>
          <w:rFonts w:ascii="Times New Roman" w:hAnsi="Times New Roman" w:cs="Times New Roman"/>
        </w:rPr>
        <w:t xml:space="preserve"> Настоящее решение подлежит обнародованию и размещению на официальном сайте.</w:t>
      </w:r>
    </w:p>
    <w:p w:rsidR="00643112" w:rsidRPr="00643112" w:rsidRDefault="00643112" w:rsidP="00643112">
      <w:pPr>
        <w:ind w:firstLine="709"/>
        <w:rPr>
          <w:rFonts w:ascii="Times New Roman" w:hAnsi="Times New Roman" w:cs="Times New Roman"/>
        </w:rPr>
      </w:pPr>
    </w:p>
    <w:p w:rsidR="00EF72A2" w:rsidRDefault="00643112" w:rsidP="00643112">
      <w:pPr>
        <w:ind w:firstLine="709"/>
        <w:jc w:val="left"/>
        <w:rPr>
          <w:rFonts w:ascii="Times New Roman" w:hAnsi="Times New Roman" w:cs="Times New Roman"/>
        </w:rPr>
      </w:pPr>
      <w:r>
        <w:rPr>
          <w:rFonts w:ascii="Times New Roman" w:hAnsi="Times New Roman" w:cs="Times New Roman"/>
        </w:rPr>
        <w:t xml:space="preserve"> </w:t>
      </w:r>
      <w:r w:rsidRPr="00643112">
        <w:rPr>
          <w:rFonts w:ascii="Times New Roman" w:hAnsi="Times New Roman" w:cs="Times New Roman"/>
        </w:rPr>
        <w:t xml:space="preserve">                                                                                                       </w:t>
      </w:r>
      <w:bookmarkStart w:id="6" w:name="sub_3"/>
      <w:r>
        <w:rPr>
          <w:rFonts w:ascii="Times New Roman" w:hAnsi="Times New Roman" w:cs="Times New Roman"/>
        </w:rPr>
        <w:t xml:space="preserve">    </w:t>
      </w:r>
    </w:p>
    <w:p w:rsidR="00EF72A2" w:rsidRDefault="00EF72A2">
      <w:pPr>
        <w:rPr>
          <w:rFonts w:ascii="Times New Roman" w:hAnsi="Times New Roman" w:cs="Times New Roman"/>
        </w:rPr>
      </w:pPr>
    </w:p>
    <w:p w:rsidR="00EF72A2" w:rsidRDefault="00EF72A2">
      <w:pPr>
        <w:rPr>
          <w:rFonts w:ascii="Times New Roman" w:hAnsi="Times New Roman" w:cs="Times New Roman"/>
        </w:rPr>
      </w:pPr>
    </w:p>
    <w:p w:rsidR="00EF72A2" w:rsidRDefault="00EF72A2">
      <w:pPr>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Палехского</w:t>
      </w:r>
      <w:proofErr w:type="gramEnd"/>
    </w:p>
    <w:p w:rsidR="00F21F78" w:rsidRPr="007525ED" w:rsidRDefault="00EF72A2" w:rsidP="007525ED">
      <w:pPr>
        <w:rPr>
          <w:rFonts w:ascii="Times New Roman" w:hAnsi="Times New Roman" w:cs="Times New Roman"/>
        </w:rPr>
      </w:pPr>
      <w:r>
        <w:rPr>
          <w:rFonts w:ascii="Times New Roman" w:hAnsi="Times New Roman" w:cs="Times New Roman"/>
        </w:rPr>
        <w:t xml:space="preserve">городского поселения:                                                                 </w:t>
      </w:r>
      <w:bookmarkEnd w:id="6"/>
      <w:r w:rsidR="00AD16CF">
        <w:rPr>
          <w:rFonts w:ascii="Times New Roman" w:hAnsi="Times New Roman" w:cs="Times New Roman"/>
        </w:rPr>
        <w:t>А.В.Данилов</w:t>
      </w:r>
    </w:p>
    <w:p w:rsidR="00F21F78" w:rsidRDefault="00F21F78" w:rsidP="007525ED">
      <w:pPr>
        <w:ind w:firstLine="0"/>
      </w:pPr>
    </w:p>
    <w:p w:rsidR="00A931AE" w:rsidRDefault="00A931AE"/>
    <w:p w:rsidR="00F21F78" w:rsidRDefault="00F21F78"/>
    <w:p w:rsidR="00F21F78" w:rsidRDefault="00F21F78"/>
    <w:sectPr w:rsidR="00F21F78" w:rsidSect="000E4B99">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704112"/>
    <w:rsid w:val="0005362F"/>
    <w:rsid w:val="0005496B"/>
    <w:rsid w:val="000775EA"/>
    <w:rsid w:val="00095D9B"/>
    <w:rsid w:val="000C03DB"/>
    <w:rsid w:val="000C45E3"/>
    <w:rsid w:val="000D5910"/>
    <w:rsid w:val="000E4B99"/>
    <w:rsid w:val="000F6F9C"/>
    <w:rsid w:val="00125F77"/>
    <w:rsid w:val="00141688"/>
    <w:rsid w:val="001640F7"/>
    <w:rsid w:val="00166560"/>
    <w:rsid w:val="00170253"/>
    <w:rsid w:val="00175213"/>
    <w:rsid w:val="001B3804"/>
    <w:rsid w:val="001C0CD5"/>
    <w:rsid w:val="001C3086"/>
    <w:rsid w:val="001C560A"/>
    <w:rsid w:val="002154AC"/>
    <w:rsid w:val="002634A8"/>
    <w:rsid w:val="002957FE"/>
    <w:rsid w:val="00297F44"/>
    <w:rsid w:val="002A09B9"/>
    <w:rsid w:val="002B63BB"/>
    <w:rsid w:val="002B6801"/>
    <w:rsid w:val="002B75AF"/>
    <w:rsid w:val="002C6B67"/>
    <w:rsid w:val="00303CB1"/>
    <w:rsid w:val="0034330D"/>
    <w:rsid w:val="003438D4"/>
    <w:rsid w:val="00364931"/>
    <w:rsid w:val="00366118"/>
    <w:rsid w:val="00385BC7"/>
    <w:rsid w:val="003A711F"/>
    <w:rsid w:val="003E305C"/>
    <w:rsid w:val="00412C2C"/>
    <w:rsid w:val="00420A62"/>
    <w:rsid w:val="00424A83"/>
    <w:rsid w:val="00424F42"/>
    <w:rsid w:val="00451817"/>
    <w:rsid w:val="004765C8"/>
    <w:rsid w:val="00483C03"/>
    <w:rsid w:val="004B3F96"/>
    <w:rsid w:val="004F3094"/>
    <w:rsid w:val="00582615"/>
    <w:rsid w:val="00587BAD"/>
    <w:rsid w:val="0060673B"/>
    <w:rsid w:val="00616D8E"/>
    <w:rsid w:val="006201EC"/>
    <w:rsid w:val="006263F7"/>
    <w:rsid w:val="00643112"/>
    <w:rsid w:val="00691AF4"/>
    <w:rsid w:val="006C7772"/>
    <w:rsid w:val="006D64D0"/>
    <w:rsid w:val="006D7137"/>
    <w:rsid w:val="00704112"/>
    <w:rsid w:val="00716693"/>
    <w:rsid w:val="00737EDC"/>
    <w:rsid w:val="007525ED"/>
    <w:rsid w:val="0076184D"/>
    <w:rsid w:val="0079704F"/>
    <w:rsid w:val="007F3CC1"/>
    <w:rsid w:val="0082565A"/>
    <w:rsid w:val="00890C6F"/>
    <w:rsid w:val="008A5445"/>
    <w:rsid w:val="008C1513"/>
    <w:rsid w:val="008F4BC8"/>
    <w:rsid w:val="009021F8"/>
    <w:rsid w:val="00923862"/>
    <w:rsid w:val="00970A99"/>
    <w:rsid w:val="00974AD8"/>
    <w:rsid w:val="009C0B05"/>
    <w:rsid w:val="009D4CBC"/>
    <w:rsid w:val="009E4BD7"/>
    <w:rsid w:val="009E6128"/>
    <w:rsid w:val="009F4D87"/>
    <w:rsid w:val="00A12016"/>
    <w:rsid w:val="00A41499"/>
    <w:rsid w:val="00A73FF3"/>
    <w:rsid w:val="00A9276E"/>
    <w:rsid w:val="00A931AE"/>
    <w:rsid w:val="00AB13A2"/>
    <w:rsid w:val="00AC1A6A"/>
    <w:rsid w:val="00AC7D40"/>
    <w:rsid w:val="00AD16CF"/>
    <w:rsid w:val="00AE0347"/>
    <w:rsid w:val="00AE60DE"/>
    <w:rsid w:val="00B14BB2"/>
    <w:rsid w:val="00B4708B"/>
    <w:rsid w:val="00B9134E"/>
    <w:rsid w:val="00BC2A76"/>
    <w:rsid w:val="00BF0608"/>
    <w:rsid w:val="00C47326"/>
    <w:rsid w:val="00CA1F0D"/>
    <w:rsid w:val="00CA6D6F"/>
    <w:rsid w:val="00CB1815"/>
    <w:rsid w:val="00CB7BCE"/>
    <w:rsid w:val="00D20AE1"/>
    <w:rsid w:val="00D337A5"/>
    <w:rsid w:val="00D56A9C"/>
    <w:rsid w:val="00D73397"/>
    <w:rsid w:val="00D80B26"/>
    <w:rsid w:val="00DA1188"/>
    <w:rsid w:val="00DB011F"/>
    <w:rsid w:val="00DF43A0"/>
    <w:rsid w:val="00E0398F"/>
    <w:rsid w:val="00E057F8"/>
    <w:rsid w:val="00E06344"/>
    <w:rsid w:val="00E545F7"/>
    <w:rsid w:val="00E63B77"/>
    <w:rsid w:val="00E847CB"/>
    <w:rsid w:val="00E94E08"/>
    <w:rsid w:val="00E96913"/>
    <w:rsid w:val="00ED1A42"/>
    <w:rsid w:val="00EE3E44"/>
    <w:rsid w:val="00EF3F18"/>
    <w:rsid w:val="00EF72A2"/>
    <w:rsid w:val="00F04A05"/>
    <w:rsid w:val="00F21F78"/>
    <w:rsid w:val="00F6159A"/>
    <w:rsid w:val="00F67FC0"/>
    <w:rsid w:val="00F74475"/>
    <w:rsid w:val="00F927F0"/>
    <w:rsid w:val="00FA6533"/>
    <w:rsid w:val="00FB1D2A"/>
    <w:rsid w:val="00FE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9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E4B99"/>
    <w:pPr>
      <w:spacing w:before="108" w:after="108"/>
      <w:ind w:firstLine="0"/>
      <w:jc w:val="center"/>
      <w:outlineLvl w:val="0"/>
    </w:pPr>
    <w:rPr>
      <w:b/>
      <w:bCs/>
      <w:color w:val="000080"/>
    </w:rPr>
  </w:style>
  <w:style w:type="paragraph" w:styleId="2">
    <w:name w:val="heading 2"/>
    <w:basedOn w:val="1"/>
    <w:next w:val="a"/>
    <w:link w:val="20"/>
    <w:uiPriority w:val="99"/>
    <w:qFormat/>
    <w:rsid w:val="000E4B99"/>
    <w:pPr>
      <w:outlineLvl w:val="1"/>
    </w:pPr>
  </w:style>
  <w:style w:type="paragraph" w:styleId="3">
    <w:name w:val="heading 3"/>
    <w:basedOn w:val="2"/>
    <w:next w:val="a"/>
    <w:link w:val="30"/>
    <w:uiPriority w:val="99"/>
    <w:qFormat/>
    <w:rsid w:val="000E4B99"/>
    <w:pPr>
      <w:outlineLvl w:val="2"/>
    </w:pPr>
  </w:style>
  <w:style w:type="paragraph" w:styleId="4">
    <w:name w:val="heading 4"/>
    <w:basedOn w:val="3"/>
    <w:next w:val="a"/>
    <w:link w:val="40"/>
    <w:uiPriority w:val="99"/>
    <w:qFormat/>
    <w:rsid w:val="000E4B9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4B9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E4B9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E4B99"/>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0E4B99"/>
    <w:rPr>
      <w:rFonts w:asciiTheme="minorHAnsi" w:eastAsiaTheme="minorEastAsia" w:hAnsiTheme="minorHAnsi" w:cs="Times New Roman"/>
      <w:b/>
      <w:bCs/>
      <w:sz w:val="28"/>
      <w:szCs w:val="28"/>
    </w:rPr>
  </w:style>
  <w:style w:type="character" w:customStyle="1" w:styleId="a3">
    <w:name w:val="Цветовое выделение"/>
    <w:uiPriority w:val="99"/>
    <w:rsid w:val="000E4B99"/>
    <w:rPr>
      <w:b/>
      <w:color w:val="000080"/>
    </w:rPr>
  </w:style>
  <w:style w:type="character" w:customStyle="1" w:styleId="a4">
    <w:name w:val="Гипертекстовая ссылка"/>
    <w:basedOn w:val="a3"/>
    <w:uiPriority w:val="99"/>
    <w:rsid w:val="000E4B99"/>
    <w:rPr>
      <w:rFonts w:cs="Times New Roman"/>
      <w:b/>
      <w:color w:val="008000"/>
      <w:u w:val="single"/>
    </w:rPr>
  </w:style>
  <w:style w:type="paragraph" w:customStyle="1" w:styleId="a5">
    <w:name w:val="Основное меню"/>
    <w:basedOn w:val="a"/>
    <w:next w:val="a"/>
    <w:uiPriority w:val="99"/>
    <w:rsid w:val="000E4B99"/>
    <w:rPr>
      <w:rFonts w:ascii="Verdana" w:hAnsi="Verdana" w:cs="Verdana"/>
      <w:sz w:val="26"/>
      <w:szCs w:val="26"/>
    </w:rPr>
  </w:style>
  <w:style w:type="paragraph" w:customStyle="1" w:styleId="a6">
    <w:name w:val="Заголовок"/>
    <w:basedOn w:val="a5"/>
    <w:next w:val="a"/>
    <w:uiPriority w:val="99"/>
    <w:rsid w:val="000E4B99"/>
    <w:rPr>
      <w:b/>
      <w:bCs/>
      <w:color w:val="C0C0C0"/>
    </w:rPr>
  </w:style>
  <w:style w:type="paragraph" w:customStyle="1" w:styleId="a7">
    <w:name w:val="Заголовок статьи"/>
    <w:basedOn w:val="a"/>
    <w:next w:val="a"/>
    <w:uiPriority w:val="99"/>
    <w:rsid w:val="000E4B99"/>
    <w:pPr>
      <w:ind w:left="1612" w:hanging="892"/>
    </w:pPr>
  </w:style>
  <w:style w:type="paragraph" w:customStyle="1" w:styleId="a8">
    <w:name w:val="Интерактивный заголовок"/>
    <w:basedOn w:val="a6"/>
    <w:next w:val="a"/>
    <w:uiPriority w:val="99"/>
    <w:rsid w:val="000E4B99"/>
    <w:rPr>
      <w:u w:val="single"/>
    </w:rPr>
  </w:style>
  <w:style w:type="paragraph" w:customStyle="1" w:styleId="a9">
    <w:name w:val="Интерфейс"/>
    <w:basedOn w:val="a"/>
    <w:next w:val="a"/>
    <w:uiPriority w:val="99"/>
    <w:rsid w:val="000E4B99"/>
    <w:rPr>
      <w:color w:val="ECE9D8"/>
    </w:rPr>
  </w:style>
  <w:style w:type="paragraph" w:customStyle="1" w:styleId="aa">
    <w:name w:val="Комментарий"/>
    <w:basedOn w:val="a"/>
    <w:next w:val="a"/>
    <w:uiPriority w:val="99"/>
    <w:rsid w:val="000E4B99"/>
    <w:pPr>
      <w:ind w:left="170" w:firstLine="0"/>
    </w:pPr>
    <w:rPr>
      <w:i/>
      <w:iCs/>
      <w:color w:val="800080"/>
    </w:rPr>
  </w:style>
  <w:style w:type="paragraph" w:customStyle="1" w:styleId="ab">
    <w:name w:val="Информация о версии"/>
    <w:basedOn w:val="aa"/>
    <w:next w:val="a"/>
    <w:uiPriority w:val="99"/>
    <w:rsid w:val="000E4B99"/>
    <w:rPr>
      <w:color w:val="000080"/>
    </w:rPr>
  </w:style>
  <w:style w:type="paragraph" w:customStyle="1" w:styleId="ac">
    <w:name w:val="Текст (лев. подпись)"/>
    <w:basedOn w:val="a"/>
    <w:next w:val="a"/>
    <w:uiPriority w:val="99"/>
    <w:rsid w:val="000E4B99"/>
    <w:pPr>
      <w:ind w:firstLine="0"/>
      <w:jc w:val="left"/>
    </w:pPr>
  </w:style>
  <w:style w:type="paragraph" w:customStyle="1" w:styleId="ad">
    <w:name w:val="Колонтитул (левый)"/>
    <w:basedOn w:val="ac"/>
    <w:next w:val="a"/>
    <w:uiPriority w:val="99"/>
    <w:rsid w:val="000E4B99"/>
    <w:rPr>
      <w:sz w:val="18"/>
      <w:szCs w:val="18"/>
    </w:rPr>
  </w:style>
  <w:style w:type="paragraph" w:customStyle="1" w:styleId="ae">
    <w:name w:val="Текст (прав. подпись)"/>
    <w:basedOn w:val="a"/>
    <w:next w:val="a"/>
    <w:uiPriority w:val="99"/>
    <w:rsid w:val="000E4B99"/>
    <w:pPr>
      <w:ind w:firstLine="0"/>
      <w:jc w:val="right"/>
    </w:pPr>
  </w:style>
  <w:style w:type="paragraph" w:customStyle="1" w:styleId="af">
    <w:name w:val="Колонтитул (правый)"/>
    <w:basedOn w:val="ae"/>
    <w:next w:val="a"/>
    <w:uiPriority w:val="99"/>
    <w:rsid w:val="000E4B99"/>
    <w:rPr>
      <w:sz w:val="18"/>
      <w:szCs w:val="18"/>
    </w:rPr>
  </w:style>
  <w:style w:type="paragraph" w:customStyle="1" w:styleId="af0">
    <w:name w:val="Комментарий пользователя"/>
    <w:basedOn w:val="aa"/>
    <w:next w:val="a"/>
    <w:uiPriority w:val="99"/>
    <w:rsid w:val="000E4B99"/>
    <w:pPr>
      <w:jc w:val="left"/>
    </w:pPr>
    <w:rPr>
      <w:color w:val="000080"/>
    </w:rPr>
  </w:style>
  <w:style w:type="paragraph" w:customStyle="1" w:styleId="af1">
    <w:name w:val="Моноширинный"/>
    <w:basedOn w:val="a"/>
    <w:next w:val="a"/>
    <w:uiPriority w:val="99"/>
    <w:rsid w:val="000E4B99"/>
    <w:pPr>
      <w:ind w:firstLine="0"/>
    </w:pPr>
    <w:rPr>
      <w:rFonts w:ascii="Courier New" w:hAnsi="Courier New" w:cs="Courier New"/>
    </w:rPr>
  </w:style>
  <w:style w:type="character" w:customStyle="1" w:styleId="af2">
    <w:name w:val="Найденные слова"/>
    <w:basedOn w:val="a3"/>
    <w:uiPriority w:val="99"/>
    <w:rsid w:val="000E4B99"/>
    <w:rPr>
      <w:rFonts w:cs="Times New Roman"/>
      <w:b/>
      <w:bCs/>
      <w:color w:val="000080"/>
    </w:rPr>
  </w:style>
  <w:style w:type="character" w:customStyle="1" w:styleId="af3">
    <w:name w:val="Не вступил в силу"/>
    <w:basedOn w:val="a3"/>
    <w:uiPriority w:val="99"/>
    <w:rsid w:val="000E4B99"/>
    <w:rPr>
      <w:rFonts w:cs="Times New Roman"/>
      <w:b/>
      <w:color w:val="008080"/>
    </w:rPr>
  </w:style>
  <w:style w:type="paragraph" w:customStyle="1" w:styleId="af4">
    <w:name w:val="Нормальный (таблица)"/>
    <w:basedOn w:val="a"/>
    <w:next w:val="a"/>
    <w:uiPriority w:val="99"/>
    <w:rsid w:val="000E4B99"/>
    <w:pPr>
      <w:ind w:firstLine="0"/>
    </w:pPr>
  </w:style>
  <w:style w:type="paragraph" w:customStyle="1" w:styleId="af5">
    <w:name w:val="Объект"/>
    <w:basedOn w:val="a"/>
    <w:next w:val="a"/>
    <w:uiPriority w:val="99"/>
    <w:rsid w:val="000E4B99"/>
  </w:style>
  <w:style w:type="paragraph" w:customStyle="1" w:styleId="af6">
    <w:name w:val="Таблицы (моноширинный)"/>
    <w:basedOn w:val="a"/>
    <w:next w:val="a"/>
    <w:uiPriority w:val="99"/>
    <w:rsid w:val="000E4B99"/>
    <w:pPr>
      <w:ind w:firstLine="0"/>
    </w:pPr>
    <w:rPr>
      <w:rFonts w:ascii="Courier New" w:hAnsi="Courier New" w:cs="Courier New"/>
    </w:rPr>
  </w:style>
  <w:style w:type="paragraph" w:customStyle="1" w:styleId="af7">
    <w:name w:val="Оглавление"/>
    <w:basedOn w:val="af6"/>
    <w:next w:val="a"/>
    <w:uiPriority w:val="99"/>
    <w:rsid w:val="000E4B99"/>
    <w:pPr>
      <w:ind w:left="140"/>
    </w:pPr>
  </w:style>
  <w:style w:type="character" w:customStyle="1" w:styleId="af8">
    <w:name w:val="Опечатки"/>
    <w:uiPriority w:val="99"/>
    <w:rsid w:val="000E4B99"/>
    <w:rPr>
      <w:color w:val="FF0000"/>
    </w:rPr>
  </w:style>
  <w:style w:type="paragraph" w:customStyle="1" w:styleId="af9">
    <w:name w:val="Переменная часть"/>
    <w:basedOn w:val="a5"/>
    <w:next w:val="a"/>
    <w:uiPriority w:val="99"/>
    <w:rsid w:val="000E4B99"/>
    <w:rPr>
      <w:sz w:val="22"/>
      <w:szCs w:val="22"/>
    </w:rPr>
  </w:style>
  <w:style w:type="paragraph" w:customStyle="1" w:styleId="afa">
    <w:name w:val="Постоянная часть"/>
    <w:basedOn w:val="a5"/>
    <w:next w:val="a"/>
    <w:uiPriority w:val="99"/>
    <w:rsid w:val="000E4B99"/>
    <w:rPr>
      <w:sz w:val="24"/>
      <w:szCs w:val="24"/>
    </w:rPr>
  </w:style>
  <w:style w:type="paragraph" w:customStyle="1" w:styleId="afb">
    <w:name w:val="Прижатый влево"/>
    <w:basedOn w:val="a"/>
    <w:next w:val="a"/>
    <w:uiPriority w:val="99"/>
    <w:rsid w:val="000E4B99"/>
    <w:pPr>
      <w:ind w:firstLine="0"/>
      <w:jc w:val="left"/>
    </w:pPr>
  </w:style>
  <w:style w:type="character" w:customStyle="1" w:styleId="afc">
    <w:name w:val="Продолжение ссылки"/>
    <w:basedOn w:val="a4"/>
    <w:uiPriority w:val="99"/>
    <w:rsid w:val="000E4B99"/>
    <w:rPr>
      <w:rFonts w:cs="Times New Roman"/>
      <w:b/>
      <w:color w:val="008000"/>
      <w:u w:val="single"/>
    </w:rPr>
  </w:style>
  <w:style w:type="paragraph" w:customStyle="1" w:styleId="afd">
    <w:name w:val="Словарная статья"/>
    <w:basedOn w:val="a"/>
    <w:next w:val="a"/>
    <w:uiPriority w:val="99"/>
    <w:rsid w:val="000E4B99"/>
    <w:pPr>
      <w:ind w:right="118" w:firstLine="0"/>
    </w:pPr>
  </w:style>
  <w:style w:type="paragraph" w:customStyle="1" w:styleId="afe">
    <w:name w:val="Текст (справка)"/>
    <w:basedOn w:val="a"/>
    <w:next w:val="a"/>
    <w:uiPriority w:val="99"/>
    <w:rsid w:val="000E4B99"/>
    <w:pPr>
      <w:ind w:left="170" w:right="170" w:firstLine="0"/>
      <w:jc w:val="left"/>
    </w:pPr>
  </w:style>
  <w:style w:type="paragraph" w:customStyle="1" w:styleId="aff">
    <w:name w:val="Текст в таблице"/>
    <w:basedOn w:val="af4"/>
    <w:next w:val="a"/>
    <w:uiPriority w:val="99"/>
    <w:rsid w:val="000E4B99"/>
    <w:pPr>
      <w:ind w:firstLine="500"/>
    </w:pPr>
  </w:style>
  <w:style w:type="paragraph" w:customStyle="1" w:styleId="aff0">
    <w:name w:val="Технический комментарий"/>
    <w:basedOn w:val="a"/>
    <w:next w:val="a"/>
    <w:uiPriority w:val="99"/>
    <w:rsid w:val="000E4B99"/>
    <w:pPr>
      <w:ind w:firstLine="0"/>
      <w:jc w:val="left"/>
    </w:pPr>
  </w:style>
  <w:style w:type="character" w:customStyle="1" w:styleId="aff1">
    <w:name w:val="Утратил силу"/>
    <w:basedOn w:val="a3"/>
    <w:uiPriority w:val="99"/>
    <w:rsid w:val="000E4B99"/>
    <w:rPr>
      <w:rFonts w:cs="Times New Roman"/>
      <w:b/>
      <w:strike/>
      <w:color w:val="808000"/>
    </w:rPr>
  </w:style>
  <w:style w:type="paragraph" w:styleId="aff2">
    <w:name w:val="Balloon Text"/>
    <w:basedOn w:val="a"/>
    <w:link w:val="aff3"/>
    <w:uiPriority w:val="99"/>
    <w:semiHidden/>
    <w:rsid w:val="0005362F"/>
    <w:rPr>
      <w:rFonts w:ascii="Tahoma" w:hAnsi="Tahoma" w:cs="Tahoma"/>
      <w:sz w:val="16"/>
      <w:szCs w:val="16"/>
    </w:rPr>
  </w:style>
  <w:style w:type="character" w:customStyle="1" w:styleId="aff3">
    <w:name w:val="Текст выноски Знак"/>
    <w:basedOn w:val="a0"/>
    <w:link w:val="aff2"/>
    <w:uiPriority w:val="99"/>
    <w:semiHidden/>
    <w:locked/>
    <w:rsid w:val="000E4B99"/>
    <w:rPr>
      <w:rFonts w:ascii="Tahoma" w:hAnsi="Tahoma" w:cs="Tahoma"/>
      <w:sz w:val="16"/>
      <w:szCs w:val="16"/>
    </w:rPr>
  </w:style>
  <w:style w:type="paragraph" w:styleId="aff4">
    <w:name w:val="No Spacing"/>
    <w:uiPriority w:val="1"/>
    <w:qFormat/>
    <w:rsid w:val="009C0B05"/>
    <w:pPr>
      <w:widowControl w:val="0"/>
      <w:autoSpaceDE w:val="0"/>
      <w:autoSpaceDN w:val="0"/>
      <w:adjustRightInd w:val="0"/>
      <w:spacing w:after="0" w:line="240" w:lineRule="auto"/>
      <w:ind w:firstLine="720"/>
      <w:jc w:val="both"/>
    </w:pPr>
    <w:rPr>
      <w:rFonts w:ascii="Arial" w:hAnsi="Arial" w:cs="Arial"/>
      <w:sz w:val="24"/>
      <w:szCs w:val="24"/>
    </w:rPr>
  </w:style>
  <w:style w:type="paragraph" w:styleId="aff5">
    <w:name w:val="Normal (Web)"/>
    <w:basedOn w:val="a"/>
    <w:uiPriority w:val="99"/>
    <w:semiHidden/>
    <w:unhideWhenUsed/>
    <w:rsid w:val="00DB011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6">
    <w:name w:val="Subtitle"/>
    <w:basedOn w:val="a6"/>
    <w:next w:val="aff7"/>
    <w:link w:val="aff8"/>
    <w:uiPriority w:val="11"/>
    <w:qFormat/>
    <w:rsid w:val="00F21F78"/>
    <w:pPr>
      <w:keepNext/>
      <w:widowControl/>
      <w:suppressAutoHyphens/>
      <w:autoSpaceDE/>
      <w:autoSpaceDN/>
      <w:adjustRightInd/>
      <w:spacing w:before="240" w:after="120"/>
      <w:ind w:firstLine="0"/>
      <w:jc w:val="center"/>
    </w:pPr>
    <w:rPr>
      <w:rFonts w:ascii="Times New Roman" w:hAnsi="Times New Roman" w:cs="Tahoma"/>
      <w:bCs w:val="0"/>
      <w:i/>
      <w:iCs/>
      <w:color w:val="000000"/>
      <w:kern w:val="1"/>
      <w:sz w:val="28"/>
      <w:szCs w:val="28"/>
      <w:lang w:eastAsia="ar-SA"/>
    </w:rPr>
  </w:style>
  <w:style w:type="character" w:customStyle="1" w:styleId="aff8">
    <w:name w:val="Подзаголовок Знак"/>
    <w:basedOn w:val="a0"/>
    <w:link w:val="aff6"/>
    <w:uiPriority w:val="11"/>
    <w:locked/>
    <w:rsid w:val="00F21F78"/>
    <w:rPr>
      <w:rFonts w:eastAsia="Times New Roman" w:cs="Tahoma"/>
      <w:b/>
      <w:i/>
      <w:iCs/>
      <w:color w:val="000000"/>
      <w:kern w:val="1"/>
      <w:sz w:val="28"/>
      <w:szCs w:val="28"/>
      <w:lang w:eastAsia="ar-SA" w:bidi="ar-SA"/>
    </w:rPr>
  </w:style>
  <w:style w:type="character" w:customStyle="1" w:styleId="apple-converted-space">
    <w:name w:val="apple-converted-space"/>
    <w:rsid w:val="00F21F78"/>
  </w:style>
  <w:style w:type="character" w:styleId="aff9">
    <w:name w:val="Hyperlink"/>
    <w:basedOn w:val="a0"/>
    <w:uiPriority w:val="99"/>
    <w:unhideWhenUsed/>
    <w:rsid w:val="00F21F78"/>
    <w:rPr>
      <w:rFonts w:cs="Times New Roman"/>
      <w:color w:val="0000FF"/>
      <w:u w:val="single"/>
    </w:rPr>
  </w:style>
  <w:style w:type="paragraph" w:customStyle="1" w:styleId="ConsPlusTitle">
    <w:name w:val="ConsPlusTitle"/>
    <w:uiPriority w:val="99"/>
    <w:rsid w:val="00F21F78"/>
    <w:pPr>
      <w:widowControl w:val="0"/>
      <w:autoSpaceDE w:val="0"/>
      <w:autoSpaceDN w:val="0"/>
      <w:spacing w:after="0" w:line="240" w:lineRule="auto"/>
    </w:pPr>
    <w:rPr>
      <w:rFonts w:ascii="Calibri" w:hAnsi="Calibri" w:cs="Calibri"/>
      <w:b/>
      <w:szCs w:val="20"/>
    </w:rPr>
  </w:style>
  <w:style w:type="paragraph" w:styleId="aff7">
    <w:name w:val="Body Text"/>
    <w:basedOn w:val="a"/>
    <w:link w:val="affa"/>
    <w:uiPriority w:val="99"/>
    <w:semiHidden/>
    <w:unhideWhenUsed/>
    <w:rsid w:val="00F21F78"/>
    <w:pPr>
      <w:spacing w:after="120"/>
    </w:pPr>
  </w:style>
  <w:style w:type="character" w:customStyle="1" w:styleId="affa">
    <w:name w:val="Основной текст Знак"/>
    <w:basedOn w:val="a0"/>
    <w:link w:val="aff7"/>
    <w:uiPriority w:val="99"/>
    <w:semiHidden/>
    <w:locked/>
    <w:rsid w:val="00F21F78"/>
    <w:rPr>
      <w:rFonts w:ascii="Arial" w:hAnsi="Arial" w:cs="Arial"/>
      <w:sz w:val="24"/>
      <w:szCs w:val="24"/>
    </w:rPr>
  </w:style>
  <w:style w:type="table" w:styleId="affb">
    <w:name w:val="Table Grid"/>
    <w:basedOn w:val="a1"/>
    <w:uiPriority w:val="59"/>
    <w:rsid w:val="00F2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57F8"/>
    <w:pPr>
      <w:widowControl w:val="0"/>
      <w:autoSpaceDE w:val="0"/>
      <w:autoSpaceDN w:val="0"/>
      <w:spacing w:after="0" w:line="240" w:lineRule="auto"/>
    </w:pPr>
    <w:rPr>
      <w:rFonts w:ascii="Calibri"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23592">
      <w:bodyDiv w:val="1"/>
      <w:marLeft w:val="0"/>
      <w:marRight w:val="0"/>
      <w:marTop w:val="0"/>
      <w:marBottom w:val="0"/>
      <w:divBdr>
        <w:top w:val="none" w:sz="0" w:space="0" w:color="auto"/>
        <w:left w:val="none" w:sz="0" w:space="0" w:color="auto"/>
        <w:bottom w:val="none" w:sz="0" w:space="0" w:color="auto"/>
        <w:right w:val="none" w:sz="0" w:space="0" w:color="auto"/>
      </w:divBdr>
    </w:div>
    <w:div w:id="772626151">
      <w:marLeft w:val="0"/>
      <w:marRight w:val="0"/>
      <w:marTop w:val="0"/>
      <w:marBottom w:val="0"/>
      <w:divBdr>
        <w:top w:val="none" w:sz="0" w:space="0" w:color="auto"/>
        <w:left w:val="none" w:sz="0" w:space="0" w:color="auto"/>
        <w:bottom w:val="none" w:sz="0" w:space="0" w:color="auto"/>
        <w:right w:val="none" w:sz="0" w:space="0" w:color="auto"/>
      </w:divBdr>
    </w:div>
    <w:div w:id="772626152">
      <w:marLeft w:val="0"/>
      <w:marRight w:val="0"/>
      <w:marTop w:val="0"/>
      <w:marBottom w:val="0"/>
      <w:divBdr>
        <w:top w:val="none" w:sz="0" w:space="0" w:color="auto"/>
        <w:left w:val="none" w:sz="0" w:space="0" w:color="auto"/>
        <w:bottom w:val="none" w:sz="0" w:space="0" w:color="auto"/>
        <w:right w:val="none" w:sz="0" w:space="0" w:color="auto"/>
      </w:divBdr>
    </w:div>
    <w:div w:id="772626153">
      <w:marLeft w:val="0"/>
      <w:marRight w:val="0"/>
      <w:marTop w:val="0"/>
      <w:marBottom w:val="0"/>
      <w:divBdr>
        <w:top w:val="none" w:sz="0" w:space="0" w:color="auto"/>
        <w:left w:val="none" w:sz="0" w:space="0" w:color="auto"/>
        <w:bottom w:val="none" w:sz="0" w:space="0" w:color="auto"/>
        <w:right w:val="none" w:sz="0" w:space="0" w:color="auto"/>
      </w:divBdr>
    </w:div>
    <w:div w:id="772626154">
      <w:marLeft w:val="0"/>
      <w:marRight w:val="0"/>
      <w:marTop w:val="0"/>
      <w:marBottom w:val="0"/>
      <w:divBdr>
        <w:top w:val="none" w:sz="0" w:space="0" w:color="auto"/>
        <w:left w:val="none" w:sz="0" w:space="0" w:color="auto"/>
        <w:bottom w:val="none" w:sz="0" w:space="0" w:color="auto"/>
        <w:right w:val="none" w:sz="0" w:space="0" w:color="auto"/>
      </w:divBdr>
    </w:div>
    <w:div w:id="772626155">
      <w:marLeft w:val="0"/>
      <w:marRight w:val="0"/>
      <w:marTop w:val="0"/>
      <w:marBottom w:val="0"/>
      <w:divBdr>
        <w:top w:val="none" w:sz="0" w:space="0" w:color="auto"/>
        <w:left w:val="none" w:sz="0" w:space="0" w:color="auto"/>
        <w:bottom w:val="none" w:sz="0" w:space="0" w:color="auto"/>
        <w:right w:val="none" w:sz="0" w:space="0" w:color="auto"/>
      </w:divBdr>
    </w:div>
    <w:div w:id="772626156">
      <w:marLeft w:val="0"/>
      <w:marRight w:val="0"/>
      <w:marTop w:val="0"/>
      <w:marBottom w:val="0"/>
      <w:divBdr>
        <w:top w:val="none" w:sz="0" w:space="0" w:color="auto"/>
        <w:left w:val="none" w:sz="0" w:space="0" w:color="auto"/>
        <w:bottom w:val="none" w:sz="0" w:space="0" w:color="auto"/>
        <w:right w:val="none" w:sz="0" w:space="0" w:color="auto"/>
      </w:divBdr>
    </w:div>
    <w:div w:id="772626157">
      <w:marLeft w:val="0"/>
      <w:marRight w:val="0"/>
      <w:marTop w:val="0"/>
      <w:marBottom w:val="0"/>
      <w:divBdr>
        <w:top w:val="none" w:sz="0" w:space="0" w:color="auto"/>
        <w:left w:val="none" w:sz="0" w:space="0" w:color="auto"/>
        <w:bottom w:val="none" w:sz="0" w:space="0" w:color="auto"/>
        <w:right w:val="none" w:sz="0" w:space="0" w:color="auto"/>
      </w:divBdr>
    </w:div>
    <w:div w:id="7726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337817AACEBCF79F92128D8280D7CF895D5467C9A83BA1D453225EFFC5CAD60D40712EA8092387F6F63516F26A455EAB93006EBE3CF5DEF9v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A457-37E0-4291-8EC1-D2084FF6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14</cp:revision>
  <cp:lastPrinted>2022-04-28T06:07:00Z</cp:lastPrinted>
  <dcterms:created xsi:type="dcterms:W3CDTF">2022-03-23T10:35:00Z</dcterms:created>
  <dcterms:modified xsi:type="dcterms:W3CDTF">2022-04-28T06:08:00Z</dcterms:modified>
</cp:coreProperties>
</file>